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68" w:rsidRDefault="00051268" w:rsidP="00051268">
      <w:pPr>
        <w:jc w:val="center"/>
        <w:rPr>
          <w:b/>
          <w:color w:val="000000" w:themeColor="text1"/>
        </w:rPr>
      </w:pPr>
      <w:r w:rsidRPr="00307FE8">
        <w:rPr>
          <w:b/>
        </w:rPr>
        <w:t xml:space="preserve">Расписание </w:t>
      </w:r>
      <w:r w:rsidRPr="003E51D1">
        <w:rPr>
          <w:b/>
        </w:rPr>
        <w:t>Богоявленского храма</w:t>
      </w:r>
      <w:r w:rsidRPr="00307FE8">
        <w:rPr>
          <w:b/>
        </w:rPr>
        <w:t xml:space="preserve"> города</w:t>
      </w:r>
      <w:r w:rsidRPr="00307FE8">
        <w:rPr>
          <w:b/>
          <w:color w:val="000000" w:themeColor="text1"/>
        </w:rPr>
        <w:t xml:space="preserve"> Коломны</w:t>
      </w:r>
      <w:r>
        <w:rPr>
          <w:b/>
          <w:color w:val="000000" w:themeColor="text1"/>
        </w:rPr>
        <w:t xml:space="preserve">   </w:t>
      </w:r>
    </w:p>
    <w:p w:rsidR="00051268" w:rsidRPr="003E1C2C" w:rsidRDefault="00051268" w:rsidP="00051268">
      <w:pPr>
        <w:jc w:val="both"/>
        <w:rPr>
          <w:b/>
          <w:color w:val="FF0000"/>
        </w:rPr>
      </w:pPr>
    </w:p>
    <w:tbl>
      <w:tblPr>
        <w:tblStyle w:val="a5"/>
        <w:tblW w:w="0" w:type="auto"/>
        <w:tblInd w:w="-430" w:type="dxa"/>
        <w:tblLook w:val="04A0"/>
      </w:tblPr>
      <w:tblGrid>
        <w:gridCol w:w="1843"/>
        <w:gridCol w:w="3965"/>
        <w:gridCol w:w="1139"/>
        <w:gridCol w:w="2822"/>
      </w:tblGrid>
      <w:tr w:rsidR="00051268" w:rsidTr="003E2D2C">
        <w:trPr>
          <w:trHeight w:val="140"/>
        </w:trPr>
        <w:tc>
          <w:tcPr>
            <w:tcW w:w="1843" w:type="dxa"/>
          </w:tcPr>
          <w:p w:rsidR="00051268" w:rsidRPr="006D1438" w:rsidRDefault="00051268" w:rsidP="003E2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:rsidR="00051268" w:rsidRPr="006D1438" w:rsidRDefault="00051268" w:rsidP="003E2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:rsidR="00051268" w:rsidRPr="006D1438" w:rsidRDefault="00051268" w:rsidP="003E2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:rsidR="00051268" w:rsidRPr="006D1438" w:rsidRDefault="00051268" w:rsidP="003E2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051268" w:rsidTr="003E2D2C">
        <w:trPr>
          <w:trHeight w:val="500"/>
        </w:trPr>
        <w:tc>
          <w:tcPr>
            <w:tcW w:w="1843" w:type="dxa"/>
            <w:vMerge w:val="restart"/>
          </w:tcPr>
          <w:p w:rsidR="00051268" w:rsidRDefault="00051268" w:rsidP="003E2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51268" w:rsidRPr="00307FE8" w:rsidRDefault="00051268" w:rsidP="003E2D2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:rsidR="00051268" w:rsidRPr="00307FE8" w:rsidRDefault="00051268" w:rsidP="003E2D2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 августа</w:t>
            </w:r>
          </w:p>
        </w:tc>
        <w:tc>
          <w:tcPr>
            <w:tcW w:w="3965" w:type="dxa"/>
            <w:vMerge w:val="restart"/>
          </w:tcPr>
          <w:p w:rsidR="00051268" w:rsidRPr="00AC62CE" w:rsidRDefault="00051268" w:rsidP="003E2D2C">
            <w:pPr>
              <w:jc w:val="both"/>
              <w:rPr>
                <w:b/>
                <w:sz w:val="24"/>
                <w:szCs w:val="24"/>
              </w:rPr>
            </w:pPr>
          </w:p>
          <w:p w:rsidR="00051268" w:rsidRPr="00AC62CE" w:rsidRDefault="00051268" w:rsidP="003E2D2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C62CE">
              <w:rPr>
                <w:b/>
                <w:sz w:val="24"/>
                <w:szCs w:val="24"/>
              </w:rPr>
              <w:t>Мчч</w:t>
            </w:r>
            <w:proofErr w:type="spellEnd"/>
            <w:r w:rsidRPr="00AC62C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C62CE">
              <w:rPr>
                <w:b/>
                <w:sz w:val="24"/>
                <w:szCs w:val="24"/>
              </w:rPr>
              <w:t>блгвв</w:t>
            </w:r>
            <w:proofErr w:type="spellEnd"/>
            <w:r w:rsidRPr="00AC62C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AC62CE">
              <w:rPr>
                <w:b/>
                <w:sz w:val="24"/>
                <w:szCs w:val="24"/>
              </w:rPr>
              <w:t>кнн</w:t>
            </w:r>
            <w:proofErr w:type="spellEnd"/>
            <w:r w:rsidRPr="00AC62CE">
              <w:rPr>
                <w:b/>
                <w:sz w:val="24"/>
                <w:szCs w:val="24"/>
              </w:rPr>
              <w:t xml:space="preserve">. Бориса и Глеба, </w:t>
            </w:r>
            <w:proofErr w:type="gramStart"/>
            <w:r w:rsidRPr="00AC62CE">
              <w:rPr>
                <w:b/>
                <w:sz w:val="24"/>
                <w:szCs w:val="24"/>
              </w:rPr>
              <w:t>во</w:t>
            </w:r>
            <w:proofErr w:type="gramEnd"/>
            <w:r w:rsidRPr="00AC62CE">
              <w:rPr>
                <w:b/>
                <w:sz w:val="24"/>
                <w:szCs w:val="24"/>
              </w:rPr>
              <w:t xml:space="preserve"> Святом Крещении Романа и Давида.</w:t>
            </w:r>
          </w:p>
        </w:tc>
        <w:tc>
          <w:tcPr>
            <w:tcW w:w="1139" w:type="dxa"/>
          </w:tcPr>
          <w:p w:rsidR="00051268" w:rsidRDefault="00051268" w:rsidP="003E2D2C">
            <w:pPr>
              <w:rPr>
                <w:sz w:val="24"/>
                <w:szCs w:val="24"/>
              </w:rPr>
            </w:pPr>
          </w:p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 (полиелей). </w:t>
            </w:r>
          </w:p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>
              <w:rPr>
                <w:sz w:val="24"/>
                <w:szCs w:val="24"/>
              </w:rPr>
              <w:t>. Благодарственный молебен Спасителю.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Акафист сщмч. Харалампию</w:t>
            </w:r>
          </w:p>
        </w:tc>
      </w:tr>
      <w:tr w:rsidR="00051268" w:rsidTr="003E2D2C">
        <w:tc>
          <w:tcPr>
            <w:tcW w:w="1843" w:type="dxa"/>
            <w:vMerge w:val="restart"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Вторник</w:t>
            </w:r>
          </w:p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августа</w:t>
            </w:r>
          </w:p>
        </w:tc>
        <w:tc>
          <w:tcPr>
            <w:tcW w:w="3965" w:type="dxa"/>
            <w:vMerge w:val="restart"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Успение прав. Анны, матери Пресвятой Богородицы.</w:t>
            </w: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</w:p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E1C2C" w:rsidRDefault="00051268" w:rsidP="003E2D2C">
            <w:pPr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</w:p>
          <w:p w:rsidR="00051268" w:rsidRPr="003E1C2C" w:rsidRDefault="00051268" w:rsidP="003E2D2C">
            <w:pPr>
              <w:jc w:val="both"/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Молебен с акафистом иконе Божией Матери «Неупиваемая Чаша»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51268" w:rsidTr="003E2D2C">
        <w:tc>
          <w:tcPr>
            <w:tcW w:w="1843" w:type="dxa"/>
            <w:vMerge w:val="restart"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Среда</w:t>
            </w:r>
          </w:p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августа</w:t>
            </w:r>
          </w:p>
        </w:tc>
        <w:tc>
          <w:tcPr>
            <w:tcW w:w="3965" w:type="dxa"/>
            <w:vMerge w:val="restart"/>
          </w:tcPr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proofErr w:type="spellStart"/>
            <w:r w:rsidRPr="003E51D1">
              <w:rPr>
                <w:sz w:val="24"/>
                <w:szCs w:val="24"/>
              </w:rPr>
              <w:t>Прмц</w:t>
            </w:r>
            <w:proofErr w:type="spellEnd"/>
            <w:r w:rsidRPr="003E51D1">
              <w:rPr>
                <w:sz w:val="24"/>
                <w:szCs w:val="24"/>
              </w:rPr>
              <w:t>. Параскевы.</w:t>
            </w:r>
          </w:p>
        </w:tc>
        <w:tc>
          <w:tcPr>
            <w:tcW w:w="1139" w:type="dxa"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Утреня. </w:t>
            </w:r>
          </w:p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святителю Спиридону </w:t>
            </w:r>
            <w:proofErr w:type="spellStart"/>
            <w:r>
              <w:rPr>
                <w:sz w:val="24"/>
                <w:szCs w:val="24"/>
              </w:rPr>
              <w:t>Тримифунтскому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51268" w:rsidTr="003E2D2C">
        <w:tc>
          <w:tcPr>
            <w:tcW w:w="1843" w:type="dxa"/>
            <w:vMerge w:val="restart"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Четверг</w:t>
            </w:r>
          </w:p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августа</w:t>
            </w:r>
          </w:p>
        </w:tc>
        <w:tc>
          <w:tcPr>
            <w:tcW w:w="3965" w:type="dxa"/>
            <w:vMerge w:val="restart"/>
          </w:tcPr>
          <w:p w:rsidR="00051268" w:rsidRPr="00AC62CE" w:rsidRDefault="00051268" w:rsidP="003E2D2C">
            <w:pPr>
              <w:jc w:val="both"/>
              <w:rPr>
                <w:b/>
                <w:sz w:val="24"/>
                <w:szCs w:val="24"/>
              </w:rPr>
            </w:pPr>
            <w:r w:rsidRPr="00AC62CE">
              <w:rPr>
                <w:b/>
                <w:sz w:val="24"/>
                <w:szCs w:val="24"/>
              </w:rPr>
              <w:t xml:space="preserve">Вмч. и целителя </w:t>
            </w:r>
            <w:proofErr w:type="spellStart"/>
            <w:r w:rsidRPr="00AC62CE">
              <w:rPr>
                <w:b/>
                <w:sz w:val="24"/>
                <w:szCs w:val="24"/>
              </w:rPr>
              <w:t>Пантелеимона</w:t>
            </w:r>
            <w:proofErr w:type="spellEnd"/>
            <w:r w:rsidRPr="00AC62C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</w:tcPr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 (полиелей). </w:t>
            </w:r>
            <w:r w:rsidRPr="003E51D1">
              <w:rPr>
                <w:sz w:val="24"/>
                <w:szCs w:val="24"/>
              </w:rPr>
              <w:t>Божественная 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свт.Николаю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Мирликийскому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51268" w:rsidTr="003E2D2C">
        <w:tc>
          <w:tcPr>
            <w:tcW w:w="1843" w:type="dxa"/>
            <w:vMerge w:val="restart"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Пятница</w:t>
            </w:r>
          </w:p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августа</w:t>
            </w:r>
          </w:p>
        </w:tc>
        <w:tc>
          <w:tcPr>
            <w:tcW w:w="3965" w:type="dxa"/>
            <w:vMerge w:val="restart"/>
          </w:tcPr>
          <w:p w:rsidR="00051268" w:rsidRPr="00AC62CE" w:rsidRDefault="00051268" w:rsidP="003E2D2C">
            <w:pPr>
              <w:jc w:val="both"/>
              <w:rPr>
                <w:b/>
                <w:sz w:val="24"/>
                <w:szCs w:val="24"/>
              </w:rPr>
            </w:pPr>
            <w:r w:rsidRPr="00AC62CE">
              <w:rPr>
                <w:b/>
                <w:sz w:val="24"/>
                <w:szCs w:val="24"/>
              </w:rPr>
              <w:t>Смоленской иконы Божией Матери, именуемой «</w:t>
            </w:r>
            <w:proofErr w:type="spellStart"/>
            <w:r w:rsidRPr="00AC62CE">
              <w:rPr>
                <w:b/>
                <w:sz w:val="24"/>
                <w:szCs w:val="24"/>
              </w:rPr>
              <w:t>Одигитрия</w:t>
            </w:r>
            <w:proofErr w:type="spellEnd"/>
            <w:r w:rsidRPr="00AC62CE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 (полиелей). </w:t>
            </w:r>
            <w:r w:rsidRPr="00307FE8">
              <w:rPr>
                <w:sz w:val="24"/>
                <w:szCs w:val="24"/>
              </w:rPr>
              <w:t>Божественная литургия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Акафист Божией Матери.</w:t>
            </w:r>
          </w:p>
        </w:tc>
      </w:tr>
      <w:tr w:rsidR="00051268" w:rsidTr="003E2D2C">
        <w:tc>
          <w:tcPr>
            <w:tcW w:w="1843" w:type="dxa"/>
            <w:vMerge w:val="restart"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Суббота</w:t>
            </w:r>
          </w:p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августа</w:t>
            </w:r>
          </w:p>
        </w:tc>
        <w:tc>
          <w:tcPr>
            <w:tcW w:w="3965" w:type="dxa"/>
            <w:vMerge w:val="restart"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Каллиника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</w:p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>
              <w:rPr>
                <w:sz w:val="24"/>
                <w:szCs w:val="24"/>
              </w:rPr>
              <w:t xml:space="preserve">. </w:t>
            </w:r>
          </w:p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Водосвятный молебен.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07FE8" w:rsidRDefault="00051268" w:rsidP="003E2D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07FE8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07FE8" w:rsidRDefault="00051268" w:rsidP="003E2D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Всенощное бдение</w:t>
            </w:r>
            <w:r>
              <w:rPr>
                <w:sz w:val="24"/>
                <w:szCs w:val="24"/>
              </w:rPr>
              <w:t>.</w:t>
            </w:r>
          </w:p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</w:p>
        </w:tc>
      </w:tr>
      <w:tr w:rsidR="00051268" w:rsidTr="003E2D2C">
        <w:tc>
          <w:tcPr>
            <w:tcW w:w="1843" w:type="dxa"/>
            <w:vMerge w:val="restart"/>
          </w:tcPr>
          <w:p w:rsidR="00051268" w:rsidRPr="003E51D1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E51D1">
              <w:rPr>
                <w:b/>
                <w:sz w:val="24"/>
                <w:szCs w:val="24"/>
              </w:rPr>
              <w:t>Воскресенье</w:t>
            </w:r>
          </w:p>
          <w:p w:rsidR="00051268" w:rsidRPr="003E51D1" w:rsidRDefault="00051268" w:rsidP="003E2D2C">
            <w:pPr>
              <w:jc w:val="center"/>
              <w:rPr>
                <w:b/>
                <w:sz w:val="24"/>
                <w:szCs w:val="24"/>
              </w:rPr>
            </w:pPr>
            <w:r w:rsidRPr="003E51D1">
              <w:rPr>
                <w:b/>
                <w:sz w:val="24"/>
                <w:szCs w:val="24"/>
              </w:rPr>
              <w:t>12 августа</w:t>
            </w:r>
          </w:p>
        </w:tc>
        <w:tc>
          <w:tcPr>
            <w:tcW w:w="3965" w:type="dxa"/>
            <w:vMerge w:val="restart"/>
          </w:tcPr>
          <w:p w:rsidR="00051268" w:rsidRPr="00AC62CE" w:rsidRDefault="00051268" w:rsidP="003E2D2C">
            <w:pPr>
              <w:jc w:val="both"/>
              <w:rPr>
                <w:b/>
                <w:sz w:val="24"/>
                <w:szCs w:val="24"/>
              </w:rPr>
            </w:pPr>
            <w:r w:rsidRPr="00AC62CE">
              <w:rPr>
                <w:b/>
                <w:sz w:val="24"/>
                <w:szCs w:val="24"/>
              </w:rPr>
              <w:t xml:space="preserve">Неделя 11-я по Пятидесятнице. </w:t>
            </w:r>
            <w:proofErr w:type="spellStart"/>
            <w:r w:rsidRPr="00AC62CE">
              <w:rPr>
                <w:b/>
                <w:sz w:val="24"/>
                <w:szCs w:val="24"/>
              </w:rPr>
              <w:t>Мч</w:t>
            </w:r>
            <w:proofErr w:type="spellEnd"/>
            <w:r w:rsidRPr="00AC62CE">
              <w:rPr>
                <w:b/>
                <w:sz w:val="24"/>
                <w:szCs w:val="24"/>
              </w:rPr>
              <w:t>. Иоанна Воина.</w:t>
            </w:r>
          </w:p>
        </w:tc>
        <w:tc>
          <w:tcPr>
            <w:tcW w:w="1139" w:type="dxa"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06.30</w:t>
            </w:r>
          </w:p>
        </w:tc>
        <w:tc>
          <w:tcPr>
            <w:tcW w:w="2822" w:type="dxa"/>
          </w:tcPr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Часы. Божественная литургия (ранняя). Водосвятный молебен. Панихида.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09.00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Часы. </w:t>
            </w:r>
          </w:p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 (поздняя).</w:t>
            </w:r>
          </w:p>
        </w:tc>
      </w:tr>
      <w:tr w:rsidR="00051268" w:rsidTr="003E2D2C">
        <w:tc>
          <w:tcPr>
            <w:tcW w:w="1843" w:type="dxa"/>
            <w:vMerge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051268" w:rsidRPr="003E51D1" w:rsidRDefault="00051268" w:rsidP="003E2D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2822" w:type="dxa"/>
          </w:tcPr>
          <w:p w:rsidR="00051268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Вечерня. </w:t>
            </w:r>
          </w:p>
          <w:p w:rsidR="00051268" w:rsidRPr="003E51D1" w:rsidRDefault="00051268" w:rsidP="003E2D2C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3E51D1">
              <w:rPr>
                <w:sz w:val="24"/>
                <w:szCs w:val="24"/>
              </w:rPr>
              <w:t>свт</w:t>
            </w:r>
            <w:proofErr w:type="spellEnd"/>
            <w:r w:rsidRPr="003E51D1">
              <w:rPr>
                <w:sz w:val="24"/>
                <w:szCs w:val="24"/>
              </w:rPr>
              <w:t>. Филарету (Дроздову) митрополиту Московскому.</w:t>
            </w:r>
          </w:p>
        </w:tc>
      </w:tr>
    </w:tbl>
    <w:p w:rsidR="00051268" w:rsidRDefault="00051268" w:rsidP="00051268">
      <w:bookmarkStart w:id="0" w:name="_GoBack"/>
      <w:bookmarkEnd w:id="0"/>
    </w:p>
    <w:p w:rsidR="0020086B" w:rsidRDefault="0020086B"/>
    <w:sectPr w:rsidR="0020086B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268"/>
    <w:rsid w:val="00051268"/>
    <w:rsid w:val="000D653F"/>
    <w:rsid w:val="001B20C8"/>
    <w:rsid w:val="001D3DED"/>
    <w:rsid w:val="001F3499"/>
    <w:rsid w:val="0020086B"/>
    <w:rsid w:val="0022382C"/>
    <w:rsid w:val="002B494A"/>
    <w:rsid w:val="002E3839"/>
    <w:rsid w:val="00303656"/>
    <w:rsid w:val="0031022E"/>
    <w:rsid w:val="003A1943"/>
    <w:rsid w:val="003E14BD"/>
    <w:rsid w:val="003F172A"/>
    <w:rsid w:val="00431D43"/>
    <w:rsid w:val="004565B5"/>
    <w:rsid w:val="004A69F7"/>
    <w:rsid w:val="004E4041"/>
    <w:rsid w:val="00506A27"/>
    <w:rsid w:val="005C64B0"/>
    <w:rsid w:val="005E06EA"/>
    <w:rsid w:val="00655D85"/>
    <w:rsid w:val="0072402B"/>
    <w:rsid w:val="007D2178"/>
    <w:rsid w:val="00825278"/>
    <w:rsid w:val="008A7DAF"/>
    <w:rsid w:val="00991098"/>
    <w:rsid w:val="009A0A2A"/>
    <w:rsid w:val="009D7F6D"/>
    <w:rsid w:val="009E0876"/>
    <w:rsid w:val="00A11BA1"/>
    <w:rsid w:val="00AC2FA7"/>
    <w:rsid w:val="00AC62CE"/>
    <w:rsid w:val="00AF66AC"/>
    <w:rsid w:val="00B876C5"/>
    <w:rsid w:val="00C34DEA"/>
    <w:rsid w:val="00C85707"/>
    <w:rsid w:val="00CF7F5D"/>
    <w:rsid w:val="00D6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68"/>
    <w:rPr>
      <w:rFonts w:eastAsiaTheme="minorHAnsi" w:cstheme="minorBid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7D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A7D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39"/>
    <w:rsid w:val="00051268"/>
    <w:rPr>
      <w:rFonts w:eastAsiaTheme="minorHAnsi" w:cstheme="minorBid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2018-07-25T09:18:00Z</dcterms:created>
  <dcterms:modified xsi:type="dcterms:W3CDTF">2018-07-25T11:31:00Z</dcterms:modified>
</cp:coreProperties>
</file>